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6EAE" w:rsidRDefault="00EA5B3B" w:rsidP="00AB7336">
      <w:pPr>
        <w:pStyle w:val="Title"/>
      </w:pPr>
      <w:r w:rsidRPr="008874C6">
        <w:t xml:space="preserve"> </w:t>
      </w:r>
      <w:r w:rsidR="008874C6">
        <w:t>A W</w:t>
      </w:r>
      <w:r w:rsidR="00AB7336">
        <w:t>hale Of A</w:t>
      </w:r>
      <w:r w:rsidR="008874C6">
        <w:t>n Organiser</w:t>
      </w:r>
    </w:p>
    <w:p w:rsidR="008874C6" w:rsidRDefault="008874C6" w:rsidP="008874C6">
      <w:r>
        <w:t xml:space="preserve">This item can be hand crafted with no power tools. </w:t>
      </w:r>
    </w:p>
    <w:p w:rsidR="008874C6" w:rsidRDefault="008874C6" w:rsidP="00AB7336">
      <w:pPr>
        <w:jc w:val="center"/>
      </w:pPr>
      <w:r w:rsidRPr="008874C6">
        <w:drawing>
          <wp:inline distT="0" distB="0" distL="0" distR="0" wp14:anchorId="7C054B65" wp14:editId="4E959984">
            <wp:extent cx="2998218" cy="1981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015753" cy="199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B7336">
        <w:t xml:space="preserve">     </w:t>
      </w:r>
      <w:r w:rsidR="00AB7336" w:rsidRPr="00AB7336">
        <w:drawing>
          <wp:inline distT="0" distB="0" distL="0" distR="0" wp14:anchorId="77891399" wp14:editId="582692D4">
            <wp:extent cx="2752725" cy="1836914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7253" cy="183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336" w:rsidRDefault="00AB7336" w:rsidP="0007643D">
      <w:pPr>
        <w:pStyle w:val="Heading1"/>
      </w:pPr>
      <w:r>
        <w:t>Materials</w:t>
      </w:r>
    </w:p>
    <w:p w:rsidR="00AB7336" w:rsidRDefault="00AB7336" w:rsidP="00AB7336">
      <w:pPr>
        <w:pStyle w:val="ListParagraph"/>
        <w:numPr>
          <w:ilvl w:val="0"/>
          <w:numId w:val="3"/>
        </w:numPr>
      </w:pPr>
      <w:r>
        <w:t>100mm x 50mm pine wood (150mm long per item)  Dressed wood will probably measure at 90mm x 42mm  or 90mm x 45mm</w:t>
      </w:r>
    </w:p>
    <w:p w:rsidR="00AB7336" w:rsidRDefault="00AB7336" w:rsidP="00AB7336">
      <w:pPr>
        <w:pStyle w:val="ListParagraph"/>
        <w:numPr>
          <w:ilvl w:val="0"/>
          <w:numId w:val="3"/>
        </w:numPr>
      </w:pPr>
      <w:r>
        <w:t>Polyurethane</w:t>
      </w:r>
    </w:p>
    <w:p w:rsidR="00AB7336" w:rsidRDefault="00AB7336" w:rsidP="0007643D">
      <w:pPr>
        <w:pStyle w:val="Heading1"/>
      </w:pPr>
      <w:r>
        <w:t>Equipment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Sand paper (180 grit )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Files (square and round)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Coping Saws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Felt Pen / Pencil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10mm drill bit and drill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Clamps / vice.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Hand saws</w:t>
      </w:r>
    </w:p>
    <w:p w:rsidR="00AB7336" w:rsidRPr="00AB7336" w:rsidRDefault="00AB7336" w:rsidP="00AB7336">
      <w:pPr>
        <w:pStyle w:val="ListParagraph"/>
        <w:numPr>
          <w:ilvl w:val="0"/>
          <w:numId w:val="6"/>
        </w:numPr>
        <w:rPr>
          <w:lang w:val="en-NZ" w:eastAsia="en-NZ"/>
        </w:rPr>
      </w:pPr>
      <w:r w:rsidRPr="00AB7336">
        <w:rPr>
          <w:lang w:val="en-NZ" w:eastAsia="en-NZ"/>
        </w:rPr>
        <w:t>Ruler</w:t>
      </w:r>
    </w:p>
    <w:p w:rsidR="00AB7336" w:rsidRDefault="00AB7336" w:rsidP="0007643D">
      <w:pPr>
        <w:pStyle w:val="Heading1"/>
      </w:pPr>
      <w:r>
        <w:t>Time</w:t>
      </w:r>
    </w:p>
    <w:p w:rsidR="00AB7336" w:rsidRDefault="00AB7336" w:rsidP="00AB7336">
      <w:pPr>
        <w:pStyle w:val="ListParagraph"/>
        <w:numPr>
          <w:ilvl w:val="0"/>
          <w:numId w:val="7"/>
        </w:numPr>
      </w:pPr>
      <w:r>
        <w:t>60 – 90 minutes</w:t>
      </w:r>
    </w:p>
    <w:p w:rsidR="00AB7336" w:rsidRDefault="0007643D" w:rsidP="0007643D">
      <w:pPr>
        <w:pStyle w:val="Heading1"/>
      </w:pPr>
      <w:r>
        <w:lastRenderedPageBreak/>
        <w:t>Steps</w:t>
      </w:r>
    </w:p>
    <w:p w:rsidR="008874C6" w:rsidRDefault="00AB7336" w:rsidP="00AB7336">
      <w:pPr>
        <w:pStyle w:val="ListParagraph"/>
        <w:numPr>
          <w:ilvl w:val="0"/>
          <w:numId w:val="8"/>
        </w:numPr>
      </w:pPr>
      <w:r>
        <w:t>Cut a 150mm length of 150 x 50</w:t>
      </w:r>
    </w:p>
    <w:p w:rsidR="00AB7336" w:rsidRDefault="00AB7336" w:rsidP="00AB7336">
      <w:pPr>
        <w:pStyle w:val="ListParagraph"/>
        <w:numPr>
          <w:ilvl w:val="0"/>
          <w:numId w:val="8"/>
        </w:numPr>
      </w:pPr>
      <w:r>
        <w:t>Copy the design onto the wood</w:t>
      </w:r>
    </w:p>
    <w:p w:rsidR="00AB7336" w:rsidRDefault="00AB7336" w:rsidP="0007643D">
      <w:pPr>
        <w:ind w:left="720"/>
      </w:pPr>
      <w:r w:rsidRPr="00AB7336">
        <w:rPr>
          <w:noProof/>
          <w:lang w:val="en-NZ" w:eastAsia="en-NZ"/>
        </w:rPr>
        <w:drawing>
          <wp:inline distT="0" distB="0" distL="0" distR="0">
            <wp:extent cx="2533650" cy="1900238"/>
            <wp:effectExtent l="0" t="0" r="0" b="5080"/>
            <wp:docPr id="6" name="Picture 6" descr="C:\Users\itsupport\Dev\Linwood Menz shed\Dementia Projects\Whale Holder\20190206_104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tsupport\Dev\Linwood Menz shed\Dementia Projects\Whale Holder\20190206_10401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393" cy="190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43D" w:rsidRDefault="0007643D" w:rsidP="0007643D">
      <w:pPr>
        <w:pStyle w:val="ListParagraph"/>
        <w:numPr>
          <w:ilvl w:val="0"/>
          <w:numId w:val="8"/>
        </w:numPr>
      </w:pPr>
      <w:r>
        <w:t>Drill a 10mm hole at the end of the mouth and bottom of tail</w:t>
      </w:r>
    </w:p>
    <w:p w:rsidR="0007643D" w:rsidRDefault="0007643D" w:rsidP="0007643D">
      <w:pPr>
        <w:ind w:left="360" w:firstLine="360"/>
      </w:pPr>
      <w:r w:rsidRPr="0007643D">
        <w:rPr>
          <w:noProof/>
          <w:lang w:val="en-NZ" w:eastAsia="en-NZ"/>
        </w:rPr>
        <w:drawing>
          <wp:inline distT="0" distB="0" distL="0" distR="0">
            <wp:extent cx="2495550" cy="1871663"/>
            <wp:effectExtent l="0" t="0" r="0" b="0"/>
            <wp:docPr id="10" name="Picture 10" descr="C:\Users\itsupport\Dev\Linwood Menz shed\Dementia Projects\Whale Holder\20190206_104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tsupport\Dev\Linwood Menz shed\Dementia Projects\Whale Holder\20190206_1048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894" cy="1873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643D" w:rsidRDefault="0007643D" w:rsidP="0007643D">
      <w:pPr>
        <w:pStyle w:val="ListParagraph"/>
        <w:numPr>
          <w:ilvl w:val="0"/>
          <w:numId w:val="8"/>
        </w:numPr>
      </w:pPr>
      <w:r>
        <w:t>Cut down the lines of the mouth and tail with a coping saw or hand saw</w:t>
      </w:r>
    </w:p>
    <w:p w:rsidR="0007643D" w:rsidRDefault="0007643D" w:rsidP="0007643D">
      <w:pPr>
        <w:ind w:left="360" w:firstLine="360"/>
      </w:pPr>
      <w:r w:rsidRPr="0007643D">
        <w:drawing>
          <wp:inline distT="0" distB="0" distL="0" distR="0" wp14:anchorId="699B2C05" wp14:editId="37FB228D">
            <wp:extent cx="2156878" cy="22479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59282" cy="2250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43D" w:rsidRDefault="0007643D" w:rsidP="0007643D">
      <w:pPr>
        <w:pStyle w:val="ListParagraph"/>
        <w:numPr>
          <w:ilvl w:val="0"/>
          <w:numId w:val="8"/>
        </w:numPr>
      </w:pPr>
      <w:r>
        <w:lastRenderedPageBreak/>
        <w:t>File out the mouth and between tail and body</w:t>
      </w:r>
    </w:p>
    <w:p w:rsidR="0007643D" w:rsidRDefault="0007643D" w:rsidP="0007643D">
      <w:pPr>
        <w:ind w:left="360" w:firstLine="360"/>
      </w:pPr>
      <w:r w:rsidRPr="0007643D">
        <w:drawing>
          <wp:inline distT="0" distB="0" distL="0" distR="0" wp14:anchorId="4149A6E3" wp14:editId="2A07A31E">
            <wp:extent cx="2232785" cy="31051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5405" cy="31087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43D" w:rsidRDefault="0007643D" w:rsidP="0007643D">
      <w:pPr>
        <w:pStyle w:val="ListParagraph"/>
        <w:numPr>
          <w:ilvl w:val="0"/>
          <w:numId w:val="8"/>
        </w:numPr>
      </w:pPr>
      <w:r>
        <w:t>Cut the body out using the coping saw</w:t>
      </w:r>
    </w:p>
    <w:p w:rsidR="0007643D" w:rsidRDefault="0007643D" w:rsidP="00416C19">
      <w:pPr>
        <w:ind w:left="720"/>
      </w:pPr>
      <w:r w:rsidRPr="0007643D">
        <w:drawing>
          <wp:inline distT="0" distB="0" distL="0" distR="0" wp14:anchorId="750E3578" wp14:editId="0F5DE7C4">
            <wp:extent cx="3362325" cy="2743025"/>
            <wp:effectExtent l="0" t="0" r="0" b="63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63649" cy="274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19" w:rsidRDefault="00416C19">
      <w:pPr>
        <w:rPr>
          <w:rFonts w:eastAsia="MS Mincho"/>
          <w:color w:val="404040" w:themeColor="text1" w:themeTint="BF"/>
          <w:kern w:val="20"/>
          <w14:ligatures w14:val="standard"/>
        </w:rPr>
      </w:pPr>
      <w:r>
        <w:br w:type="page"/>
      </w:r>
    </w:p>
    <w:p w:rsidR="00416C19" w:rsidRDefault="00416C19" w:rsidP="00416C19">
      <w:pPr>
        <w:pStyle w:val="ListParagraph"/>
        <w:numPr>
          <w:ilvl w:val="0"/>
          <w:numId w:val="8"/>
        </w:numPr>
      </w:pPr>
      <w:r>
        <w:lastRenderedPageBreak/>
        <w:t>File and sand smooth then polyurethane</w:t>
      </w:r>
    </w:p>
    <w:p w:rsidR="00416C19" w:rsidRDefault="00416C19" w:rsidP="00416C19">
      <w:pPr>
        <w:ind w:left="360"/>
      </w:pPr>
      <w:r w:rsidRPr="00416C19">
        <w:drawing>
          <wp:inline distT="0" distB="0" distL="0" distR="0" wp14:anchorId="39585C18" wp14:editId="0C7B928B">
            <wp:extent cx="5943600" cy="32004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6C19" w:rsidRDefault="00416C19" w:rsidP="00416C19">
      <w:pPr>
        <w:ind w:left="360"/>
        <w:jc w:val="center"/>
      </w:pPr>
      <w:r w:rsidRPr="00416C19">
        <w:drawing>
          <wp:inline distT="0" distB="0" distL="0" distR="0" wp14:anchorId="71BDA589" wp14:editId="6A20BAFC">
            <wp:extent cx="3963990" cy="261937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74392" cy="2626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DC3" w:rsidRDefault="000E7DC3" w:rsidP="000E7DC3">
      <w:pPr>
        <w:ind w:left="360"/>
      </w:pPr>
      <w:r>
        <w:t>You can drill holes in the top pencils</w:t>
      </w:r>
      <w:bookmarkStart w:id="0" w:name="_GoBack"/>
      <w:bookmarkEnd w:id="0"/>
    </w:p>
    <w:sectPr w:rsidR="000E7DC3">
      <w:headerReference w:type="default" r:id="rId16"/>
      <w:footerReference w:type="default" r:id="rId17"/>
      <w:pgSz w:w="12240" w:h="15840"/>
      <w:pgMar w:top="1440" w:right="1440" w:bottom="1440" w:left="144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5B3B" w:rsidRDefault="00EA5B3B">
      <w:pPr>
        <w:spacing w:after="0" w:line="240" w:lineRule="auto"/>
      </w:pPr>
      <w:r>
        <w:separator/>
      </w:r>
    </w:p>
  </w:endnote>
  <w:endnote w:type="continuationSeparator" w:id="0">
    <w:p w:rsidR="00EA5B3B" w:rsidRDefault="00EA5B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 Light">
    <w:panose1 w:val="020B0502040204020203"/>
    <w:charset w:val="00"/>
    <w:family w:val="swiss"/>
    <w:pitch w:val="variable"/>
    <w:sig w:usb0="E00002FF" w:usb1="4000A47B" w:usb2="00000001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6EAE" w:rsidRDefault="00EA5B3B">
    <w:pPr>
      <w:pStyle w:val="Footer"/>
    </w:pPr>
    <w:r>
      <w:rPr>
        <w:noProof/>
        <w:lang w:val="en-NZ" w:eastAsia="en-NZ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posOffset>9144000</wp:posOffset>
              </wp:positionV>
              <wp:extent cx="5943600" cy="0"/>
              <wp:effectExtent l="0" t="0" r="19050" b="1905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5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3D36AE8C" id="Straight Connector 8" o:spid="_x0000_s1026" style="position:absolute;z-index:251661312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page;mso-width-percent:0;mso-width-relative:margin" from="0,10in" to="468pt,10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" strokecolor="#4472c4 [3208]" strokeweight="1pt">
              <v:stroke joinstyle="miter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5B3B" w:rsidRDefault="00EA5B3B">
      <w:pPr>
        <w:spacing w:after="0" w:line="240" w:lineRule="auto"/>
      </w:pPr>
      <w:r>
        <w:separator/>
      </w:r>
    </w:p>
  </w:footnote>
  <w:footnote w:type="continuationSeparator" w:id="0">
    <w:p w:rsidR="00EA5B3B" w:rsidRDefault="00EA5B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16EAE" w:rsidRDefault="00EA5B3B">
    <w:pPr>
      <w:pStyle w:val="Header"/>
    </w:pPr>
    <w:r>
      <w:rPr>
        <w:noProof/>
        <w:lang w:val="en-NZ" w:eastAsia="en-NZ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align>center</wp:align>
              </wp:positionH>
              <wp:positionV relativeFrom="page">
                <wp:posOffset>914400</wp:posOffset>
              </wp:positionV>
              <wp:extent cx="5943600" cy="0"/>
              <wp:effectExtent l="0" t="0" r="19050" b="19050"/>
              <wp:wrapNone/>
              <wp:docPr id="7" name="Straight Connector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ln w="12700">
                        <a:solidFill>
                          <a:schemeClr val="accent5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A0CC088" id="Straight Connector 7" o:spid="_x0000_s1026" style="position:absolute;z-index:251659264;visibility:visible;mso-wrap-style:square;mso-width-percent:0;mso-wrap-distance-left:9pt;mso-wrap-distance-top:0;mso-wrap-distance-right:9pt;mso-wrap-distance-bottom:0;mso-position-horizontal:center;mso-position-horizontal-relative:text;mso-position-vertical:absolute;mso-position-vertical-relative:page;mso-width-percent:0;mso-width-relative:margin" from="0,1in" to="468pt,1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" strokecolor="#4472c4 [3208]" strokeweight="1pt">
              <v:stroke joinstyle="miter"/>
              <w10:wrap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C037695"/>
    <w:multiLevelType w:val="hybridMultilevel"/>
    <w:tmpl w:val="F9888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7091F83"/>
    <w:multiLevelType w:val="hybridMultilevel"/>
    <w:tmpl w:val="4022DEF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27C13"/>
    <w:multiLevelType w:val="hybridMultilevel"/>
    <w:tmpl w:val="9C108676"/>
    <w:lvl w:ilvl="0" w:tplc="E5849D52">
      <w:start w:val="1"/>
      <w:numFmt w:val="decimal"/>
      <w:lvlText w:val="%1."/>
      <w:lvlJc w:val="left"/>
      <w:pPr>
        <w:ind w:left="720" w:hanging="360"/>
      </w:pPr>
      <w:rPr>
        <w:color w:val="4472C4" w:themeColor="accent5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05466E4"/>
    <w:multiLevelType w:val="multilevel"/>
    <w:tmpl w:val="F1529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AF41E67"/>
    <w:multiLevelType w:val="hybridMultilevel"/>
    <w:tmpl w:val="FA10DDDA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B691E62"/>
    <w:multiLevelType w:val="hybridMultilevel"/>
    <w:tmpl w:val="053AEFFE"/>
    <w:lvl w:ilvl="0" w:tplc="AE70A34C">
      <w:numFmt w:val="bullet"/>
      <w:lvlText w:val=""/>
      <w:lvlJc w:val="left"/>
      <w:pPr>
        <w:ind w:left="720" w:hanging="360"/>
      </w:pPr>
      <w:rPr>
        <w:rFonts w:ascii="Symbol" w:eastAsia="MS Mincho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7C4DEE"/>
    <w:multiLevelType w:val="hybridMultilevel"/>
    <w:tmpl w:val="ED66EC36"/>
    <w:lvl w:ilvl="0" w:tplc="1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7CEA730B"/>
    <w:multiLevelType w:val="hybridMultilevel"/>
    <w:tmpl w:val="F252E7F8"/>
    <w:lvl w:ilvl="0" w:tplc="1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3"/>
  </w:num>
  <w:num w:numId="5">
    <w:abstractNumId w:val="6"/>
  </w:num>
  <w:num w:numId="6">
    <w:abstractNumId w:val="0"/>
  </w:num>
  <w:num w:numId="7">
    <w:abstractNumId w:val="4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74C6"/>
    <w:rsid w:val="0007643D"/>
    <w:rsid w:val="000E7DC3"/>
    <w:rsid w:val="00416C19"/>
    <w:rsid w:val="008874C6"/>
    <w:rsid w:val="00AB7336"/>
    <w:rsid w:val="00B16EAE"/>
    <w:rsid w:val="00EA5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0E9F17CD-8E4A-41E8-98F4-28759D3661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color w:val="595959" w:themeColor="text1" w:themeTint="A6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800" w:after="40" w:line="240" w:lineRule="auto"/>
      <w:outlineLvl w:val="0"/>
    </w:pPr>
    <w:rPr>
      <w:rFonts w:asciiTheme="majorHAnsi" w:eastAsiaTheme="majorEastAsia" w:hAnsiTheme="majorHAnsi" w:cstheme="majorBidi"/>
      <w:color w:val="4472C4" w:themeColor="accent5"/>
      <w:kern w:val="28"/>
      <w:sz w:val="52"/>
      <w:szCs w:val="52"/>
      <w14:ligatures w14:val="standard"/>
      <w14:numForm w14:val="oldStyl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pBdr>
        <w:top w:val="single" w:sz="4" w:space="1" w:color="4472C4" w:themeColor="accent5"/>
      </w:pBdr>
      <w:spacing w:before="200" w:after="60" w:line="240" w:lineRule="auto"/>
      <w:outlineLvl w:val="1"/>
    </w:pPr>
    <w:rPr>
      <w:rFonts w:asciiTheme="majorHAnsi" w:eastAsiaTheme="majorEastAsia" w:hAnsiTheme="majorHAnsi" w:cstheme="majorBidi"/>
      <w:color w:val="4472C4" w:themeColor="accent5"/>
      <w:kern w:val="28"/>
      <w:sz w:val="32"/>
      <w:szCs w:val="32"/>
      <w14:ligatures w14:val="standard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4472C4" w:themeColor="accent5"/>
      <w:kern w:val="28"/>
      <w:sz w:val="52"/>
      <w:szCs w:val="52"/>
      <w14:ligatures w14:val="standard"/>
      <w14:numForm w14:val="oldStyle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4472C4" w:themeColor="accent5"/>
      <w:kern w:val="28"/>
      <w:sz w:val="32"/>
      <w:szCs w:val="32"/>
      <w14:ligatures w14:val="standard"/>
    </w:rPr>
  </w:style>
  <w:style w:type="paragraph" w:styleId="ListParagraph">
    <w:name w:val="List Paragraph"/>
    <w:basedOn w:val="Normal"/>
    <w:link w:val="ListParagraphChar"/>
    <w:uiPriority w:val="34"/>
    <w:qFormat/>
    <w:pPr>
      <w:spacing w:after="240" w:line="240" w:lineRule="auto"/>
      <w:ind w:left="720" w:hanging="288"/>
      <w:contextualSpacing/>
    </w:pPr>
    <w:rPr>
      <w:rFonts w:eastAsia="MS Mincho"/>
      <w:color w:val="404040" w:themeColor="text1" w:themeTint="BF"/>
      <w:kern w:val="20"/>
      <w14:ligatures w14:val="standard"/>
    </w:r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customStyle="1" w:styleId="ListParagraphChar">
    <w:name w:val="List Paragraph Char"/>
    <w:basedOn w:val="DefaultParagraphFont"/>
    <w:link w:val="ListParagraph"/>
    <w:uiPriority w:val="34"/>
    <w:rPr>
      <w:rFonts w:eastAsia="MS Mincho"/>
      <w:color w:val="404040" w:themeColor="text1" w:themeTint="BF"/>
      <w:kern w:val="20"/>
      <w14:ligatures w14:val="standard"/>
    </w:r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after="160" w:line="240" w:lineRule="auto"/>
    </w:pPr>
    <w:rPr>
      <w:rFonts w:ascii="Arial" w:eastAsia="MS Mincho" w:hAnsi="Arial" w:cs="Arial"/>
      <w:color w:val="484848"/>
      <w:kern w:val="20"/>
      <w:sz w:val="20"/>
      <w:szCs w:val="20"/>
      <w14:ligatures w14:val="standard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rFonts w:ascii="Arial" w:eastAsia="MS Mincho" w:hAnsi="Arial" w:cs="Arial"/>
      <w:color w:val="484848"/>
      <w:kern w:val="20"/>
      <w:sz w:val="20"/>
      <w:szCs w:val="20"/>
      <w14:ligatures w14:val="standard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character" w:styleId="Strong">
    <w:name w:val="Strong"/>
    <w:basedOn w:val="DefaultParagraphFont"/>
    <w:uiPriority w:val="22"/>
    <w:qFormat/>
    <w:rPr>
      <w:b/>
      <w:bCs/>
      <w:color w:val="595959" w:themeColor="text1" w:themeTint="A6"/>
    </w:rPr>
  </w:style>
  <w:style w:type="character" w:styleId="Emphasis">
    <w:name w:val="Emphasis"/>
    <w:basedOn w:val="DefaultParagraphFont"/>
    <w:uiPriority w:val="20"/>
    <w:qFormat/>
    <w:rPr>
      <w:i w:val="0"/>
      <w:iCs w:val="0"/>
      <w:color w:val="4472C4" w:themeColor="accent5"/>
    </w:rPr>
  </w:style>
  <w:style w:type="paragraph" w:styleId="NormalWeb">
    <w:name w:val="Normal (Web)"/>
    <w:basedOn w:val="Normal"/>
    <w:uiPriority w:val="99"/>
    <w:semiHidden/>
    <w:unhideWhenUsed/>
    <w:pPr>
      <w:spacing w:before="100" w:beforeAutospacing="1" w:after="100" w:afterAutospacing="1" w:line="240" w:lineRule="auto"/>
    </w:pPr>
    <w:rPr>
      <w:rFonts w:ascii="Times New Roman" w:hAnsi="Times New Roman" w:cs="Times New Roman"/>
      <w:color w:val="404040" w:themeColor="text1" w:themeTint="BF"/>
      <w:sz w:val="24"/>
      <w:szCs w:val="24"/>
    </w:rPr>
  </w:style>
  <w:style w:type="table" w:customStyle="1" w:styleId="ListTable4-Accent11">
    <w:name w:val="List Table 4 - Accent 11"/>
    <w:basedOn w:val="TableNormal"/>
    <w:uiPriority w:val="49"/>
    <w:pPr>
      <w:spacing w:after="0" w:line="240" w:lineRule="auto"/>
    </w:pPr>
    <w:rPr>
      <w:rFonts w:eastAsia="MS Mincho"/>
      <w:sz w:val="20"/>
      <w:szCs w:val="20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  <w:tblCellMar>
        <w:top w:w="29" w:type="dxa"/>
        <w:bottom w:w="29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Instructions">
    <w:name w:val="Instructions"/>
    <w:basedOn w:val="Normal"/>
    <w:qFormat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pPr>
      <w:spacing w:after="200"/>
    </w:pPr>
    <w:rPr>
      <w:rFonts w:asciiTheme="minorHAnsi" w:eastAsiaTheme="minorEastAsia" w:hAnsiTheme="minorHAnsi" w:cstheme="minorBidi"/>
      <w:b/>
      <w:bCs/>
      <w:color w:val="auto"/>
      <w:kern w:val="0"/>
      <w14:ligatures w14:val="none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Pr>
      <w:rFonts w:ascii="Arial" w:eastAsia="MS Mincho" w:hAnsi="Arial" w:cs="Arial"/>
      <w:b/>
      <w:bCs/>
      <w:color w:val="484848"/>
      <w:kern w:val="20"/>
      <w:sz w:val="20"/>
      <w:szCs w:val="20"/>
      <w14:ligatures w14:val="standard"/>
    </w:rPr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</w:style>
  <w:style w:type="character" w:styleId="FollowedHyperlink">
    <w:name w:val="FollowedHyperlink"/>
    <w:basedOn w:val="DefaultParagraphFont"/>
    <w:uiPriority w:val="99"/>
    <w:semiHidden/>
    <w:unhideWhenUsed/>
    <w:rPr>
      <w:color w:val="954F72" w:themeColor="followedHyperlink"/>
      <w:u w:val="single"/>
    </w:rPr>
  </w:style>
  <w:style w:type="paragraph" w:customStyle="1" w:styleId="UI">
    <w:name w:val="UI"/>
    <w:basedOn w:val="Normal"/>
    <w:qFormat/>
    <w:rPr>
      <w:b/>
      <w:bCs/>
      <w:color w:val="auto"/>
    </w:rPr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AB7336"/>
    <w:pPr>
      <w:spacing w:after="0" w:line="240" w:lineRule="auto"/>
      <w:contextualSpacing/>
    </w:pPr>
    <w:rPr>
      <w:rFonts w:asciiTheme="majorHAnsi" w:eastAsiaTheme="majorEastAsia" w:hAnsiTheme="majorHAnsi" w:cstheme="majorBidi"/>
      <w:color w:val="auto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B7336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6807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tsupport\AppData\Roaming\Microsoft\Templates\Welcome%20to%20Wor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1">
      <a:majorFont>
        <a:latin typeface="Segoe UI Light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58B12D87-EAD4-40AB-B795-35451146303C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Welcome to Word.dotx</Template>
  <TotalTime>265</TotalTime>
  <Pages>4</Pages>
  <Words>113</Words>
  <Characters>648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itsupport</dc:creator>
  <cp:keywords/>
  <cp:lastModifiedBy>itsupport</cp:lastModifiedBy>
  <cp:revision>2</cp:revision>
  <cp:lastPrinted>2019-02-06T09:56:00Z</cp:lastPrinted>
  <dcterms:created xsi:type="dcterms:W3CDTF">2019-02-06T05:32:00Z</dcterms:created>
  <dcterms:modified xsi:type="dcterms:W3CDTF">2019-02-06T09:58:00Z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TC029239499991</vt:lpwstr>
  </property>
</Properties>
</file>